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9848" w14:textId="77777777" w:rsidR="00EC3998" w:rsidRDefault="00EC3998" w:rsidP="00EC3998">
      <w:pPr>
        <w:pStyle w:val="BodyText"/>
        <w:ind w:left="335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D05CDBE" wp14:editId="62B2E9FB">
            <wp:extent cx="1888977" cy="16870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977" cy="168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F8A86" w14:textId="77777777" w:rsidR="00EC3998" w:rsidRDefault="00EC3998" w:rsidP="00EC3998">
      <w:pPr>
        <w:pStyle w:val="Title"/>
        <w:jc w:val="center"/>
        <w:rPr>
          <w:spacing w:val="-2"/>
          <w:sz w:val="28"/>
          <w:szCs w:val="28"/>
        </w:rPr>
      </w:pPr>
    </w:p>
    <w:p w14:paraId="5A49B628" w14:textId="52BF201B" w:rsidR="00EC3998" w:rsidRPr="00EC3998" w:rsidRDefault="00EC3998" w:rsidP="00EC3998">
      <w:pPr>
        <w:pStyle w:val="Title"/>
        <w:jc w:val="center"/>
        <w:rPr>
          <w:b/>
          <w:bCs/>
          <w:sz w:val="28"/>
          <w:szCs w:val="28"/>
        </w:rPr>
      </w:pPr>
      <w:r w:rsidRPr="00EC3998">
        <w:rPr>
          <w:b/>
          <w:bCs/>
          <w:spacing w:val="-2"/>
          <w:sz w:val="28"/>
          <w:szCs w:val="28"/>
        </w:rPr>
        <w:t>ERRATUM</w:t>
      </w:r>
      <w:r w:rsidRPr="00EC3998">
        <w:rPr>
          <w:b/>
          <w:bCs/>
          <w:spacing w:val="-8"/>
          <w:sz w:val="28"/>
          <w:szCs w:val="28"/>
        </w:rPr>
        <w:t xml:space="preserve"> </w:t>
      </w:r>
      <w:r w:rsidRPr="00EC3998">
        <w:rPr>
          <w:b/>
          <w:bCs/>
          <w:spacing w:val="-2"/>
          <w:sz w:val="28"/>
          <w:szCs w:val="28"/>
        </w:rPr>
        <w:t>NOTICE</w:t>
      </w:r>
    </w:p>
    <w:p w14:paraId="58DDF89E" w14:textId="77777777" w:rsidR="00EC3998" w:rsidRDefault="00EC3998" w:rsidP="00EC3998">
      <w:pPr>
        <w:spacing w:before="18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4C73B0C" wp14:editId="6A30EE4F">
                <wp:simplePos x="0" y="0"/>
                <wp:positionH relativeFrom="page">
                  <wp:posOffset>881176</wp:posOffset>
                </wp:positionH>
                <wp:positionV relativeFrom="paragraph">
                  <wp:posOffset>279671</wp:posOffset>
                </wp:positionV>
                <wp:extent cx="6134735" cy="38614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3047"/>
                          <a:ext cx="6134861" cy="3858260"/>
                          <a:chOff x="0" y="3047"/>
                          <a:chExt cx="6134861" cy="38582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49832"/>
                            <a:ext cx="6134100" cy="291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2911475">
                                <a:moveTo>
                                  <a:pt x="6133782" y="0"/>
                                </a:moveTo>
                                <a:lnTo>
                                  <a:pt x="6127750" y="0"/>
                                </a:lnTo>
                                <a:lnTo>
                                  <a:pt x="6127699" y="6096"/>
                                </a:lnTo>
                                <a:lnTo>
                                  <a:pt x="6127699" y="2904998"/>
                                </a:lnTo>
                                <a:lnTo>
                                  <a:pt x="6096" y="2904998"/>
                                </a:lnTo>
                                <a:lnTo>
                                  <a:pt x="6096" y="6096"/>
                                </a:lnTo>
                                <a:lnTo>
                                  <a:pt x="6127699" y="6096"/>
                                </a:lnTo>
                                <a:lnTo>
                                  <a:pt x="612769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04998"/>
                                </a:lnTo>
                                <a:lnTo>
                                  <a:pt x="0" y="2911094"/>
                                </a:lnTo>
                                <a:lnTo>
                                  <a:pt x="6096" y="2911094"/>
                                </a:lnTo>
                                <a:lnTo>
                                  <a:pt x="6127699" y="2911094"/>
                                </a:lnTo>
                                <a:lnTo>
                                  <a:pt x="6133782" y="2911094"/>
                                </a:lnTo>
                                <a:lnTo>
                                  <a:pt x="6133782" y="2904998"/>
                                </a:lnTo>
                                <a:lnTo>
                                  <a:pt x="6133782" y="6096"/>
                                </a:lnTo>
                                <a:lnTo>
                                  <a:pt x="6133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7723" y="3618176"/>
                            <a:ext cx="47745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4DAE04" w14:textId="77777777" w:rsidR="00EC3998" w:rsidRDefault="00EC3998" w:rsidP="00EC3998">
                              <w:pPr>
                                <w:spacing w:line="247" w:lineRule="exact"/>
                              </w:pPr>
                              <w:r>
                                <w:t>All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enquiries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relating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RFT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may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addressed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>nfvftenders@nfvf.co.za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3631" y="2815028"/>
                            <a:ext cx="5669915" cy="39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384021" w14:textId="77777777" w:rsidR="00EC3998" w:rsidRDefault="00EC3998" w:rsidP="00EC399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8"/>
                                </w:tabs>
                                <w:spacing w:line="247" w:lineRule="exact"/>
                                <w:ind w:left="358" w:hanging="35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RFT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closing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extended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04 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>February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2026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February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2026.</w:t>
                              </w:r>
                            </w:p>
                            <w:p w14:paraId="0C01211C" w14:textId="77777777" w:rsidR="00EC3998" w:rsidRDefault="00EC3998" w:rsidP="00EC3998">
                              <w:pPr>
                                <w:tabs>
                                  <w:tab w:val="left" w:pos="358"/>
                                </w:tabs>
                                <w:spacing w:before="126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3631" y="2331920"/>
                            <a:ext cx="38735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ABD346" w14:textId="77777777" w:rsidR="00EC3998" w:rsidRDefault="00EC3998" w:rsidP="00EC3998">
                              <w:pPr>
                                <w:spacing w:line="247" w:lineRule="exact"/>
                              </w:pPr>
                              <w:r>
                                <w:t>NFVF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would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like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inform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prospective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bidders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following: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3631" y="1120086"/>
                            <a:ext cx="6031230" cy="8807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02F91" w14:textId="50883484" w:rsidR="00EC3998" w:rsidRDefault="00EC3998" w:rsidP="00EC3998">
                              <w:pPr>
                                <w:spacing w:line="360" w:lineRule="auto"/>
                                <w:ind w:right="20"/>
                                <w:rPr>
                                  <w:b/>
                                </w:rPr>
                              </w:pP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National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Film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Video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Foundation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(NFVF)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hereby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issue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an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erratum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 xml:space="preserve">the RFT advertised on NFVF website on 15 January 2026. The RFT number is </w:t>
                              </w:r>
                              <w:r>
                                <w:rPr>
                                  <w:b/>
                                </w:rPr>
                                <w:t>RFT 11 2025–2026 for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appointment of a service provider for provide external information technology support services to NFVF for a period of 36 months.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6127750" cy="9499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B29BF7" w14:textId="66D58529" w:rsidR="00EC3998" w:rsidRDefault="00EC3998" w:rsidP="00EC3998">
                              <w:pPr>
                                <w:spacing w:before="3"/>
                                <w:ind w:left="697" w:right="67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RFT</w:t>
                              </w:r>
                              <w:r>
                                <w:rPr>
                                  <w:b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 w:rsidR="005530E0"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2025-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2026</w:t>
                              </w:r>
                            </w:p>
                            <w:p w14:paraId="4C1627C6" w14:textId="77777777" w:rsidR="00EC3998" w:rsidRPr="009E6D79" w:rsidRDefault="00EC3998" w:rsidP="00EC3998">
                              <w:pPr>
                                <w:spacing w:line="360" w:lineRule="auto"/>
                                <w:ind w:left="1701" w:hanging="1701"/>
                                <w:contextualSpacing/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</w:rPr>
                              </w:pPr>
                              <w:r w:rsidRPr="009E6D79">
                                <w:rPr>
                                  <w:rFonts w:eastAsia="Tahoma"/>
                                  <w:b/>
                                  <w:bCs/>
                                  <w:szCs w:val="24"/>
                                </w:rPr>
                                <w:t xml:space="preserve">APPOINTMENT OF A SERVICE PROVIDER TO PROVIDE </w:t>
                              </w:r>
                              <w:r w:rsidRPr="009E6D79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</w:rPr>
                                <w:t>EXTERNAL INFORMATION</w:t>
                              </w:r>
                            </w:p>
                            <w:p w14:paraId="0900B6FE" w14:textId="77777777" w:rsidR="00EC3998" w:rsidRPr="009E6D79" w:rsidRDefault="00EC3998" w:rsidP="00EC3998">
                              <w:pPr>
                                <w:spacing w:line="360" w:lineRule="auto"/>
                                <w:ind w:left="1701" w:hanging="1701"/>
                                <w:contextualSpacing/>
                                <w:rPr>
                                  <w:rFonts w:eastAsia="Tahoma"/>
                                  <w:b/>
                                  <w:bCs/>
                                  <w:szCs w:val="24"/>
                                </w:rPr>
                              </w:pPr>
                              <w:r w:rsidRPr="009E6D79">
                                <w:rPr>
                                  <w:rFonts w:eastAsia="Tahoma"/>
                                  <w:b/>
                                  <w:bCs/>
                                  <w:szCs w:val="24"/>
                                </w:rPr>
                                <w:t xml:space="preserve">  </w:t>
                              </w:r>
                              <w:r w:rsidRPr="009E6D79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</w:rPr>
                                <w:t>TECHNOLOGY SUPPORT SERVICES TO NFVF FOR A PERIOD OF 36 MONTHS</w:t>
                              </w:r>
                            </w:p>
                            <w:p w14:paraId="7B78DC80" w14:textId="77777777" w:rsidR="00EC3998" w:rsidRDefault="00EC3998" w:rsidP="00EC3998">
                              <w:pPr>
                                <w:spacing w:before="3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73B0C" id="Group 2" o:spid="_x0000_s1026" style="position:absolute;margin-left:69.4pt;margin-top:22pt;width:483.05pt;height:304.05pt;z-index:-251657216;mso-wrap-distance-left:0;mso-wrap-distance-right:0;mso-position-horizontal-relative:page" coordorigin=",30" coordsize="61348,3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">
                <v:shape id="Graphic 3" o:spid="_x0000_s1027" style="position:absolute;top:9498;width:61341;height:29115;visibility:visible;mso-wrap-style:square;v-text-anchor:top" coordsize="6134100,291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" path="m6133782,r-6032,l6127699,6096r,2898902l6096,2904998,6096,6096r6121603,l6127699,,6096,,,,,6096,,2904998r,6096l6096,2911094r6121603,l6133782,2911094r,-6096l6133782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777;top:36181;width:4774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F4DAE04" w14:textId="77777777" w:rsidR="00EC3998" w:rsidRDefault="00EC3998" w:rsidP="00EC3998">
                        <w:pPr>
                          <w:spacing w:line="247" w:lineRule="exact"/>
                        </w:pPr>
                        <w:r>
                          <w:t>All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enquiries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relating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RFT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may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addressed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nfvftenders@nfvf.co.za</w:t>
                          </w:r>
                        </w:hyperlink>
                      </w:p>
                    </w:txbxContent>
                  </v:textbox>
                </v:shape>
                <v:shape id="Textbox 5" o:spid="_x0000_s1029" type="#_x0000_t202" style="position:absolute;left:1036;top:28150;width:56699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F384021" w14:textId="77777777" w:rsidR="00EC3998" w:rsidRDefault="00EC3998" w:rsidP="00EC399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8"/>
                          </w:tabs>
                          <w:spacing w:line="247" w:lineRule="exact"/>
                          <w:ind w:left="358" w:hanging="35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RFT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closing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date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extended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from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04 </w:t>
                        </w:r>
                        <w:r>
                          <w:rPr>
                            <w:b/>
                            <w:spacing w:val="-7"/>
                          </w:rPr>
                          <w:t>February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2026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13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February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2026.</w:t>
                        </w:r>
                      </w:p>
                      <w:p w14:paraId="0C01211C" w14:textId="77777777" w:rsidR="00EC3998" w:rsidRDefault="00EC3998" w:rsidP="00EC3998">
                        <w:pPr>
                          <w:tabs>
                            <w:tab w:val="left" w:pos="358"/>
                          </w:tabs>
                          <w:spacing w:before="126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box 6" o:spid="_x0000_s1030" type="#_x0000_t202" style="position:absolute;left:1036;top:23319;width:3873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5ABD346" w14:textId="77777777" w:rsidR="00EC3998" w:rsidRDefault="00EC3998" w:rsidP="00EC3998">
                        <w:pPr>
                          <w:spacing w:line="247" w:lineRule="exact"/>
                        </w:pPr>
                        <w:r>
                          <w:t>NFVF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would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like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inform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prospective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bidders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following:</w:t>
                        </w:r>
                      </w:p>
                    </w:txbxContent>
                  </v:textbox>
                </v:shape>
                <v:shape id="Textbox 7" o:spid="_x0000_s1031" type="#_x0000_t202" style="position:absolute;left:1036;top:11200;width:60312;height:8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7E02F91" w14:textId="50883484" w:rsidR="00EC3998" w:rsidRDefault="00EC3998" w:rsidP="00EC3998">
                        <w:pPr>
                          <w:spacing w:line="360" w:lineRule="auto"/>
                          <w:ind w:right="20"/>
                          <w:rPr>
                            <w:b/>
                          </w:rPr>
                        </w:pP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National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Film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Video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Foundation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(NFVF)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hereby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issue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an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erratum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 xml:space="preserve">the RFT advertised on NFVF website on 15 January 2026. The RFT number is </w:t>
                        </w:r>
                        <w:r>
                          <w:rPr>
                            <w:b/>
                          </w:rPr>
                          <w:t>RFT 11 2025–2026 for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appointment of a service provider for provide external information technology support services to NFVF for a period of 36 months.</w:t>
                        </w:r>
                      </w:p>
                    </w:txbxContent>
                  </v:textbox>
                </v:shape>
                <v:shape id="Textbox 8" o:spid="_x0000_s1032" type="#_x0000_t202" style="position:absolute;left:30;top:30;width:61277;height:9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14:paraId="51B29BF7" w14:textId="66D58529" w:rsidR="00EC3998" w:rsidRDefault="00EC3998" w:rsidP="00EC3998">
                        <w:pPr>
                          <w:spacing w:before="3"/>
                          <w:ind w:left="697" w:right="67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RFT</w:t>
                        </w:r>
                        <w:r>
                          <w:rPr>
                            <w:b/>
                            <w:spacing w:val="21"/>
                            <w:sz w:val="24"/>
                          </w:rPr>
                          <w:t xml:space="preserve"> </w:t>
                        </w:r>
                        <w:r w:rsidR="005530E0"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2025-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2026</w:t>
                        </w:r>
                      </w:p>
                      <w:p w14:paraId="4C1627C6" w14:textId="77777777" w:rsidR="00EC3998" w:rsidRPr="009E6D79" w:rsidRDefault="00EC3998" w:rsidP="00EC3998">
                        <w:pPr>
                          <w:spacing w:line="360" w:lineRule="auto"/>
                          <w:ind w:left="1701" w:hanging="1701"/>
                          <w:contextualSpacing/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</w:pPr>
                        <w:r w:rsidRPr="009E6D79">
                          <w:rPr>
                            <w:rFonts w:eastAsia="Tahoma"/>
                            <w:b/>
                            <w:bCs/>
                            <w:szCs w:val="24"/>
                          </w:rPr>
                          <w:t xml:space="preserve">APPOINTMENT OF A SERVICE PROVIDER TO PROVIDE </w:t>
                        </w:r>
                        <w:r w:rsidRPr="009E6D79"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EXTERNAL INFORMATION</w:t>
                        </w:r>
                      </w:p>
                      <w:p w14:paraId="0900B6FE" w14:textId="77777777" w:rsidR="00EC3998" w:rsidRPr="009E6D79" w:rsidRDefault="00EC3998" w:rsidP="00EC3998">
                        <w:pPr>
                          <w:spacing w:line="360" w:lineRule="auto"/>
                          <w:ind w:left="1701" w:hanging="1701"/>
                          <w:contextualSpacing/>
                          <w:rPr>
                            <w:rFonts w:eastAsia="Tahoma"/>
                            <w:b/>
                            <w:bCs/>
                            <w:szCs w:val="24"/>
                          </w:rPr>
                        </w:pPr>
                        <w:r w:rsidRPr="009E6D79">
                          <w:rPr>
                            <w:rFonts w:eastAsia="Tahoma"/>
                            <w:b/>
                            <w:bCs/>
                            <w:szCs w:val="24"/>
                          </w:rPr>
                          <w:t xml:space="preserve">  </w:t>
                        </w:r>
                        <w:r w:rsidRPr="009E6D79"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TECHNOLOGY SUPPORT SERVICES TO NFVF FOR A PERIOD OF 36 MONTHS</w:t>
                        </w:r>
                      </w:p>
                      <w:p w14:paraId="7B78DC80" w14:textId="77777777" w:rsidR="00EC3998" w:rsidRDefault="00EC3998" w:rsidP="00EC3998">
                        <w:pPr>
                          <w:spacing w:before="34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97A84D" w14:textId="77777777" w:rsidR="00EC3998" w:rsidRDefault="00EC3998" w:rsidP="00EC3998">
      <w:pPr>
        <w:rPr>
          <w:b/>
          <w:sz w:val="16"/>
        </w:rPr>
      </w:pPr>
    </w:p>
    <w:p w14:paraId="13208930" w14:textId="77777777" w:rsidR="00EC3998" w:rsidRDefault="00EC3998" w:rsidP="00EC3998">
      <w:pPr>
        <w:rPr>
          <w:b/>
          <w:sz w:val="16"/>
        </w:rPr>
      </w:pPr>
    </w:p>
    <w:p w14:paraId="623BA989" w14:textId="77777777" w:rsidR="00EC3998" w:rsidRDefault="00EC3998" w:rsidP="00EC3998">
      <w:pPr>
        <w:rPr>
          <w:b/>
          <w:sz w:val="16"/>
        </w:rPr>
      </w:pPr>
    </w:p>
    <w:p w14:paraId="25E3E854" w14:textId="77777777" w:rsidR="00EC3998" w:rsidRDefault="00EC3998" w:rsidP="00EC3998">
      <w:pPr>
        <w:rPr>
          <w:b/>
          <w:sz w:val="16"/>
        </w:rPr>
      </w:pPr>
    </w:p>
    <w:p w14:paraId="3354A626" w14:textId="77777777" w:rsidR="00EC3998" w:rsidRDefault="00EC3998" w:rsidP="00EC3998">
      <w:pPr>
        <w:rPr>
          <w:b/>
          <w:sz w:val="16"/>
        </w:rPr>
      </w:pPr>
    </w:p>
    <w:p w14:paraId="5176CC28" w14:textId="77777777" w:rsidR="00EC3998" w:rsidRDefault="00EC3998" w:rsidP="00EC3998">
      <w:pPr>
        <w:rPr>
          <w:b/>
          <w:sz w:val="16"/>
        </w:rPr>
      </w:pPr>
    </w:p>
    <w:p w14:paraId="5582F7E4" w14:textId="77777777" w:rsidR="00EC3998" w:rsidRDefault="00EC3998" w:rsidP="00EC3998">
      <w:pPr>
        <w:rPr>
          <w:b/>
          <w:sz w:val="16"/>
        </w:rPr>
      </w:pPr>
    </w:p>
    <w:p w14:paraId="1C6CCC1C" w14:textId="77777777" w:rsidR="00EC3998" w:rsidRDefault="00EC3998" w:rsidP="00EC3998">
      <w:pPr>
        <w:rPr>
          <w:b/>
          <w:sz w:val="16"/>
        </w:rPr>
      </w:pPr>
    </w:p>
    <w:p w14:paraId="14DEFF54" w14:textId="77777777" w:rsidR="00EC3998" w:rsidRDefault="00EC3998" w:rsidP="00EC3998">
      <w:pPr>
        <w:rPr>
          <w:b/>
          <w:sz w:val="16"/>
        </w:rPr>
      </w:pPr>
    </w:p>
    <w:p w14:paraId="49F5F2FC" w14:textId="77777777" w:rsidR="00EC3998" w:rsidRDefault="00EC3998" w:rsidP="00EC3998">
      <w:pPr>
        <w:rPr>
          <w:b/>
          <w:sz w:val="16"/>
        </w:rPr>
      </w:pPr>
    </w:p>
    <w:p w14:paraId="7B779399" w14:textId="77777777" w:rsidR="00EC3998" w:rsidRDefault="00EC3998" w:rsidP="00EC3998">
      <w:pPr>
        <w:spacing w:before="129"/>
        <w:rPr>
          <w:b/>
          <w:sz w:val="16"/>
        </w:rPr>
      </w:pPr>
    </w:p>
    <w:p w14:paraId="35663D8F" w14:textId="77777777" w:rsidR="00EC3998" w:rsidRDefault="00EC3998" w:rsidP="00EC3998">
      <w:pPr>
        <w:ind w:left="3101" w:right="3103" w:firstLine="100"/>
        <w:rPr>
          <w:sz w:val="16"/>
        </w:rPr>
      </w:pPr>
      <w:r>
        <w:rPr>
          <w:spacing w:val="-6"/>
          <w:sz w:val="16"/>
        </w:rPr>
        <w:t>87 Central Street, Houghton, 2198, South Africa</w:t>
      </w:r>
      <w:r>
        <w:rPr>
          <w:spacing w:val="-4"/>
          <w:sz w:val="16"/>
        </w:rPr>
        <w:t xml:space="preserve"> Private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Bag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X04,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Northlands, 2116,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South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Africa</w:t>
      </w:r>
    </w:p>
    <w:p w14:paraId="2E545CDC" w14:textId="77777777" w:rsidR="00EC3998" w:rsidRDefault="00EC3998" w:rsidP="00EC3998">
      <w:pPr>
        <w:spacing w:line="183" w:lineRule="exact"/>
        <w:ind w:left="1725"/>
        <w:rPr>
          <w:sz w:val="16"/>
        </w:rPr>
      </w:pPr>
      <w:r>
        <w:rPr>
          <w:spacing w:val="-6"/>
          <w:sz w:val="16"/>
        </w:rPr>
        <w:t>Tel: +27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11 483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0880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Fax: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+27 11 483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0881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Email:</w:t>
      </w:r>
      <w:r>
        <w:rPr>
          <w:spacing w:val="-1"/>
          <w:sz w:val="16"/>
        </w:rPr>
        <w:t xml:space="preserve"> </w:t>
      </w:r>
      <w:hyperlink r:id="rId8">
        <w:r>
          <w:rPr>
            <w:color w:val="0000FF"/>
            <w:spacing w:val="-6"/>
            <w:sz w:val="16"/>
            <w:u w:val="single" w:color="0000FF"/>
          </w:rPr>
          <w:t>info@nfvf.co.za</w:t>
        </w:r>
      </w:hyperlink>
      <w:r>
        <w:rPr>
          <w:color w:val="0000FF"/>
          <w:spacing w:val="39"/>
          <w:sz w:val="16"/>
        </w:rPr>
        <w:t xml:space="preserve"> </w:t>
      </w:r>
      <w:r>
        <w:rPr>
          <w:spacing w:val="-6"/>
          <w:sz w:val="16"/>
        </w:rPr>
        <w:t>Website:</w:t>
      </w:r>
      <w:r>
        <w:rPr>
          <w:spacing w:val="-1"/>
          <w:sz w:val="16"/>
        </w:rPr>
        <w:t xml:space="preserve"> </w:t>
      </w:r>
      <w:hyperlink r:id="rId9">
        <w:r>
          <w:rPr>
            <w:color w:val="0000FF"/>
            <w:spacing w:val="-6"/>
            <w:sz w:val="16"/>
            <w:u w:val="single" w:color="0000FF"/>
          </w:rPr>
          <w:t>www.nfvf.co.za</w:t>
        </w:r>
      </w:hyperlink>
    </w:p>
    <w:p w14:paraId="757B2974" w14:textId="77777777" w:rsidR="00EC3998" w:rsidRDefault="00EC3998" w:rsidP="00EC3998">
      <w:pPr>
        <w:spacing w:line="183" w:lineRule="exact"/>
        <w:jc w:val="center"/>
        <w:rPr>
          <w:sz w:val="16"/>
        </w:rPr>
      </w:pPr>
    </w:p>
    <w:p w14:paraId="10F23690" w14:textId="77777777" w:rsidR="00EC3998" w:rsidRPr="00202EE4" w:rsidRDefault="00EC3998" w:rsidP="00EC3998">
      <w:pPr>
        <w:widowControl/>
        <w:tabs>
          <w:tab w:val="center" w:pos="4320"/>
          <w:tab w:val="right" w:pos="8640"/>
        </w:tabs>
        <w:autoSpaceDE/>
        <w:autoSpaceDN/>
        <w:ind w:left="835" w:firstLine="16"/>
        <w:jc w:val="center"/>
        <w:rPr>
          <w:rFonts w:eastAsia="Times New Roman"/>
          <w:spacing w:val="-5"/>
          <w:sz w:val="16"/>
          <w:szCs w:val="16"/>
        </w:rPr>
      </w:pPr>
      <w:r w:rsidRPr="00202EE4">
        <w:rPr>
          <w:rFonts w:eastAsia="Times New Roman"/>
          <w:spacing w:val="-5"/>
          <w:sz w:val="16"/>
          <w:szCs w:val="16"/>
        </w:rPr>
        <w:t>Councillors:</w:t>
      </w:r>
    </w:p>
    <w:p w14:paraId="3723E9AF" w14:textId="77777777" w:rsidR="00EC3998" w:rsidRPr="00202EE4" w:rsidRDefault="00EC3998" w:rsidP="00EC3998">
      <w:pPr>
        <w:widowControl/>
        <w:tabs>
          <w:tab w:val="center" w:pos="4320"/>
          <w:tab w:val="right" w:pos="8640"/>
        </w:tabs>
        <w:autoSpaceDE/>
        <w:autoSpaceDN/>
        <w:ind w:left="835" w:firstLine="16"/>
        <w:jc w:val="center"/>
        <w:rPr>
          <w:rFonts w:eastAsia="Times New Roman"/>
          <w:spacing w:val="-5"/>
          <w:sz w:val="16"/>
          <w:szCs w:val="16"/>
        </w:rPr>
      </w:pPr>
      <w:r w:rsidRPr="00202EE4">
        <w:rPr>
          <w:rFonts w:eastAsia="Times New Roman"/>
          <w:spacing w:val="-5"/>
          <w:sz w:val="16"/>
          <w:szCs w:val="16"/>
        </w:rPr>
        <w:t xml:space="preserve"> Mr. Leon van Nierop (Chairperson); Mr. Mthokozisi Radebe (Deputy Chairperson); </w:t>
      </w:r>
      <w:r w:rsidRPr="00202EE4">
        <w:rPr>
          <w:rFonts w:eastAsia="Times New Roman"/>
          <w:sz w:val="16"/>
          <w:szCs w:val="16"/>
        </w:rPr>
        <w:t>Ms. Andrea Gordon</w:t>
      </w:r>
      <w:r w:rsidRPr="00202EE4">
        <w:rPr>
          <w:rFonts w:eastAsia="Times New Roman"/>
          <w:spacing w:val="-5"/>
          <w:sz w:val="16"/>
          <w:szCs w:val="16"/>
        </w:rPr>
        <w:t xml:space="preserve">; Mr. Simon Clarke; </w:t>
      </w:r>
    </w:p>
    <w:p w14:paraId="77C8C154" w14:textId="77777777" w:rsidR="00EC3998" w:rsidRPr="00202EE4" w:rsidRDefault="00EC3998" w:rsidP="00EC3998">
      <w:pPr>
        <w:widowControl/>
        <w:tabs>
          <w:tab w:val="center" w:pos="4320"/>
          <w:tab w:val="right" w:pos="8640"/>
        </w:tabs>
        <w:autoSpaceDE/>
        <w:autoSpaceDN/>
        <w:ind w:left="835" w:firstLine="16"/>
        <w:jc w:val="center"/>
        <w:rPr>
          <w:rFonts w:eastAsia="Times New Roman"/>
          <w:spacing w:val="-5"/>
          <w:sz w:val="16"/>
          <w:szCs w:val="16"/>
        </w:rPr>
      </w:pPr>
      <w:r w:rsidRPr="00202EE4">
        <w:rPr>
          <w:rFonts w:eastAsia="Times New Roman"/>
          <w:spacing w:val="-5"/>
          <w:sz w:val="16"/>
          <w:szCs w:val="16"/>
        </w:rPr>
        <w:t>Ms. Omphemetse Mokgosi; Mr. Tony Ferreira; Ms. Siphosethu Mtamzeli; Mr. Chad Louw;</w:t>
      </w:r>
    </w:p>
    <w:p w14:paraId="6BAD9CCA" w14:textId="77777777" w:rsidR="00EC3998" w:rsidRPr="00202EE4" w:rsidRDefault="00EC3998" w:rsidP="00EC3998">
      <w:pPr>
        <w:widowControl/>
        <w:tabs>
          <w:tab w:val="center" w:pos="4320"/>
          <w:tab w:val="right" w:pos="8640"/>
        </w:tabs>
        <w:autoSpaceDE/>
        <w:autoSpaceDN/>
        <w:ind w:left="835" w:firstLine="16"/>
        <w:jc w:val="center"/>
        <w:rPr>
          <w:rFonts w:eastAsia="Times New Roman"/>
          <w:spacing w:val="-5"/>
          <w:sz w:val="16"/>
          <w:szCs w:val="16"/>
        </w:rPr>
      </w:pPr>
      <w:r w:rsidRPr="00202EE4">
        <w:rPr>
          <w:rFonts w:eastAsia="Times New Roman"/>
          <w:spacing w:val="-5"/>
          <w:sz w:val="16"/>
          <w:szCs w:val="16"/>
        </w:rPr>
        <w:t xml:space="preserve"> Ms. Nondumiso Madlala; Ms. Nobuntu Dubazana; Mr. Yazeed Kamaldien;</w:t>
      </w:r>
    </w:p>
    <w:p w14:paraId="5A93641C" w14:textId="1F165961" w:rsidR="00D82AA9" w:rsidRDefault="00EC3998" w:rsidP="00EC3998">
      <w:r w:rsidRPr="00202EE4">
        <w:rPr>
          <w:rFonts w:eastAsia="Times New Roman"/>
          <w:sz w:val="16"/>
          <w:szCs w:val="16"/>
        </w:rPr>
        <w:t xml:space="preserve">                                  </w:t>
      </w:r>
      <w:r>
        <w:rPr>
          <w:rFonts w:eastAsia="Times New Roman"/>
          <w:sz w:val="16"/>
          <w:szCs w:val="16"/>
        </w:rPr>
        <w:t xml:space="preserve">                              </w:t>
      </w:r>
      <w:r w:rsidRPr="00202EE4">
        <w:rPr>
          <w:rFonts w:eastAsia="Times New Roman"/>
          <w:sz w:val="16"/>
          <w:szCs w:val="16"/>
        </w:rPr>
        <w:t>Acting Chief Executive Officer: Ms. Onke Dum</w:t>
      </w:r>
      <w:r>
        <w:rPr>
          <w:rFonts w:eastAsia="Times New Roman"/>
          <w:sz w:val="16"/>
          <w:szCs w:val="16"/>
        </w:rPr>
        <w:t>eko</w:t>
      </w:r>
    </w:p>
    <w:sectPr w:rsidR="00D82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688E"/>
    <w:multiLevelType w:val="hybridMultilevel"/>
    <w:tmpl w:val="061A84DA"/>
    <w:lvl w:ilvl="0" w:tplc="011E2C98">
      <w:start w:val="1"/>
      <w:numFmt w:val="decimal"/>
      <w:lvlText w:val="%1."/>
      <w:lvlJc w:val="left"/>
      <w:pPr>
        <w:ind w:left="36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5D626DA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DF9E58B0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3" w:tplc="CD5E36A8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4" w:tplc="45B0EBE6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55E834EE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6" w:tplc="0AE2D69E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1A50B79C">
      <w:numFmt w:val="bullet"/>
      <w:lvlText w:val="•"/>
      <w:lvlJc w:val="left"/>
      <w:pPr>
        <w:ind w:left="6357" w:hanging="360"/>
      </w:pPr>
      <w:rPr>
        <w:rFonts w:hint="default"/>
        <w:lang w:val="en-US" w:eastAsia="en-US" w:bidi="ar-SA"/>
      </w:rPr>
    </w:lvl>
    <w:lvl w:ilvl="8" w:tplc="874A9C96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num w:numId="1" w16cid:durableId="98620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98"/>
    <w:rsid w:val="005530E0"/>
    <w:rsid w:val="009C3550"/>
    <w:rsid w:val="00D82AA9"/>
    <w:rsid w:val="00EC3998"/>
    <w:rsid w:val="00FE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ED0D7"/>
  <w15:chartTrackingRefBased/>
  <w15:docId w15:val="{9D3ECAEB-F4BA-44DA-9FEE-E125312B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9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99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C3998"/>
    <w:rPr>
      <w:b/>
      <w:bCs/>
      <w:sz w:val="9"/>
      <w:szCs w:val="9"/>
    </w:rPr>
  </w:style>
  <w:style w:type="character" w:customStyle="1" w:styleId="BodyTextChar">
    <w:name w:val="Body Text Char"/>
    <w:basedOn w:val="DefaultParagraphFont"/>
    <w:link w:val="BodyText"/>
    <w:uiPriority w:val="1"/>
    <w:rsid w:val="00EC3998"/>
    <w:rPr>
      <w:rFonts w:ascii="Arial" w:eastAsia="Arial" w:hAnsi="Arial" w:cs="Arial"/>
      <w:b/>
      <w:bCs/>
      <w:kern w:val="0"/>
      <w:sz w:val="9"/>
      <w:szCs w:val="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fvf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fvftenders@nfvf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fvftenders@nfvf.co.z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fvf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587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Andiswa Woko</dc:creator>
  <cp:keywords/>
  <dc:description/>
  <cp:lastModifiedBy>Andiswa Woko</cp:lastModifiedBy>
  <cp:revision>1</cp:revision>
  <dcterms:created xsi:type="dcterms:W3CDTF">2026-01-29T10:59:00Z</dcterms:created>
  <dcterms:modified xsi:type="dcterms:W3CDTF">2026-01-29T11:25:00Z</dcterms:modified>
</cp:coreProperties>
</file>